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34D" w:rsidP="005C634D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>
        <w:rPr>
          <w:szCs w:val="28"/>
        </w:rPr>
        <w:t>383-</w:t>
      </w:r>
      <w:r w:rsidRPr="00866A0E">
        <w:rPr>
          <w:szCs w:val="28"/>
        </w:rPr>
        <w:t>220</w:t>
      </w:r>
      <w:r>
        <w:rPr>
          <w:szCs w:val="28"/>
        </w:rPr>
        <w:t>2/2025</w:t>
      </w:r>
    </w:p>
    <w:p w:rsidR="005C634D" w:rsidRPr="00866A0E" w:rsidP="005C634D">
      <w:pPr>
        <w:pStyle w:val="Title"/>
        <w:jc w:val="right"/>
        <w:rPr>
          <w:szCs w:val="28"/>
        </w:rPr>
      </w:pPr>
      <w:r>
        <w:rPr>
          <w:szCs w:val="28"/>
        </w:rPr>
        <w:t xml:space="preserve">УИД </w:t>
      </w:r>
      <w:r w:rsidRPr="00AA222A">
        <w:rPr>
          <w:szCs w:val="28"/>
        </w:rPr>
        <w:t>86MS0016-01-2025-003498-17</w:t>
      </w:r>
    </w:p>
    <w:p w:rsidR="005C634D" w:rsidP="005C634D">
      <w:pPr>
        <w:pStyle w:val="Title"/>
        <w:rPr>
          <w:szCs w:val="28"/>
        </w:rPr>
      </w:pPr>
    </w:p>
    <w:p w:rsidR="005C634D" w:rsidRPr="00866A0E" w:rsidP="005C634D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5C634D" w:rsidP="005C634D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5C634D" w:rsidRPr="008605C0" w:rsidP="005C634D">
      <w:pPr>
        <w:pStyle w:val="BodyText"/>
        <w:ind w:firstLine="709"/>
        <w:jc w:val="center"/>
        <w:rPr>
          <w:sz w:val="28"/>
          <w:szCs w:val="28"/>
        </w:rPr>
      </w:pPr>
    </w:p>
    <w:p w:rsidR="005C634D" w:rsidRPr="00C04339" w:rsidP="005C634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20 мая 2025</w:t>
      </w:r>
      <w:r w:rsidRPr="00C04339">
        <w:rPr>
          <w:sz w:val="28"/>
          <w:szCs w:val="28"/>
        </w:rPr>
        <w:t xml:space="preserve"> года</w:t>
      </w:r>
      <w:r w:rsidRPr="00C04339">
        <w:rPr>
          <w:sz w:val="28"/>
          <w:szCs w:val="28"/>
        </w:rPr>
        <w:tab/>
      </w:r>
      <w:r w:rsidRPr="00C0433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</w:t>
      </w:r>
      <w:r w:rsidRPr="00C04339">
        <w:rPr>
          <w:sz w:val="28"/>
          <w:szCs w:val="28"/>
        </w:rPr>
        <w:t>г. Нягань</w:t>
      </w:r>
    </w:p>
    <w:p w:rsidR="005C634D" w:rsidP="005C634D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 xml:space="preserve">Няганского судебного района Ханты-Мансийского автономного округа – Югры </w:t>
      </w:r>
      <w:r>
        <w:rPr>
          <w:sz w:val="28"/>
          <w:szCs w:val="28"/>
        </w:rPr>
        <w:t>Колосова Е.С.,</w:t>
      </w:r>
    </w:p>
    <w:p w:rsidR="005C634D" w:rsidRPr="002E26BD" w:rsidP="005C634D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 xml:space="preserve">Насирова Руслана Алишан оглы, </w:t>
      </w:r>
      <w:r w:rsidR="00AF6E37">
        <w:rPr>
          <w:sz w:val="28"/>
          <w:szCs w:val="28"/>
        </w:rPr>
        <w:t>*</w:t>
      </w:r>
      <w:r w:rsidRPr="002E26BD">
        <w:rPr>
          <w:sz w:val="28"/>
          <w:szCs w:val="28"/>
        </w:rPr>
        <w:t xml:space="preserve"> года рождения, уроженца </w:t>
      </w:r>
      <w:r w:rsidR="00AF6E37">
        <w:rPr>
          <w:sz w:val="28"/>
          <w:szCs w:val="28"/>
        </w:rPr>
        <w:t>*</w:t>
      </w:r>
      <w:r w:rsidRPr="002E26BD">
        <w:rPr>
          <w:sz w:val="28"/>
          <w:szCs w:val="28"/>
        </w:rPr>
        <w:t>, гражданина Российской Ф</w:t>
      </w:r>
      <w:r w:rsidRPr="002E26BD">
        <w:rPr>
          <w:sz w:val="28"/>
          <w:szCs w:val="28"/>
        </w:rPr>
        <w:t xml:space="preserve">едерации, </w:t>
      </w:r>
      <w:r>
        <w:rPr>
          <w:sz w:val="28"/>
          <w:szCs w:val="28"/>
        </w:rPr>
        <w:t xml:space="preserve">водительское удостоверение </w:t>
      </w:r>
      <w:r w:rsidR="00AF6E37">
        <w:rPr>
          <w:sz w:val="28"/>
          <w:szCs w:val="28"/>
        </w:rPr>
        <w:t>*</w:t>
      </w:r>
      <w:r w:rsidRPr="002E26BD">
        <w:rPr>
          <w:sz w:val="28"/>
          <w:szCs w:val="28"/>
        </w:rPr>
        <w:t xml:space="preserve">, зарегистрированного и проживающего по адресу: ХМАО-Югра, </w:t>
      </w:r>
      <w:r w:rsidR="00AF6E37">
        <w:rPr>
          <w:sz w:val="28"/>
          <w:szCs w:val="28"/>
        </w:rPr>
        <w:t>*</w:t>
      </w:r>
    </w:p>
    <w:p w:rsidR="005C634D" w:rsidP="005C634D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>о совершении административного правонарушения, предус</w:t>
      </w:r>
      <w:r w:rsidRPr="002E26BD">
        <w:rPr>
          <w:sz w:val="28"/>
          <w:szCs w:val="28"/>
        </w:rPr>
        <w:t xml:space="preserve">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предусмотренного частью 4 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</w:t>
      </w:r>
      <w:r w:rsidRPr="00BD7B76">
        <w:rPr>
          <w:sz w:val="28"/>
          <w:szCs w:val="28"/>
        </w:rPr>
        <w:t>ях</w:t>
      </w:r>
      <w:r w:rsidRPr="00866A0E">
        <w:rPr>
          <w:sz w:val="28"/>
          <w:szCs w:val="28"/>
        </w:rPr>
        <w:t>,</w:t>
      </w:r>
    </w:p>
    <w:p w:rsidR="005C634D" w:rsidRPr="00CE550B" w:rsidP="005C634D">
      <w:pPr>
        <w:pStyle w:val="BodyText2"/>
        <w:ind w:firstLine="709"/>
        <w:jc w:val="both"/>
        <w:rPr>
          <w:sz w:val="28"/>
          <w:szCs w:val="28"/>
        </w:rPr>
      </w:pPr>
    </w:p>
    <w:p w:rsidR="005C634D" w:rsidP="005C634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C634D" w:rsidP="005C634D">
      <w:pPr>
        <w:jc w:val="center"/>
        <w:rPr>
          <w:sz w:val="28"/>
          <w:szCs w:val="28"/>
        </w:rPr>
      </w:pPr>
    </w:p>
    <w:p w:rsidR="005C634D" w:rsidRPr="002E26BD" w:rsidP="005C634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07.03.2025</w:t>
      </w:r>
      <w:r w:rsidRPr="002E26BD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2E26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2E26B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Насиров Р.А</w:t>
      </w:r>
      <w:r w:rsidRPr="002E26BD">
        <w:rPr>
          <w:sz w:val="28"/>
          <w:szCs w:val="28"/>
        </w:rPr>
        <w:t xml:space="preserve">. </w:t>
      </w:r>
      <w:r>
        <w:rPr>
          <w:sz w:val="28"/>
        </w:rPr>
        <w:t>на 924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Р 404 Тюмень-Тобольск-Ханты-Мансийск Ханты-Мансийского района</w:t>
      </w:r>
      <w:r w:rsidRPr="002E26BD">
        <w:rPr>
          <w:sz w:val="28"/>
          <w:szCs w:val="28"/>
        </w:rPr>
        <w:t xml:space="preserve">, управляя транспортным средством </w:t>
      </w:r>
      <w:r w:rsidR="00AF6E37">
        <w:rPr>
          <w:sz w:val="28"/>
          <w:szCs w:val="28"/>
        </w:rPr>
        <w:t>*</w:t>
      </w:r>
      <w:r w:rsidRPr="002E26BD">
        <w:rPr>
          <w:sz w:val="28"/>
          <w:szCs w:val="28"/>
        </w:rPr>
        <w:t>, совершил обгон транспортного средства в зоне действия дорожного знака 3.20 «Обгон запрещен» с выездом из занимаемой полосы движения на полосу автодороги предназначенную для встречного движения, повторно в течение года, чем нарушил пункт 1.3 Правил дорож</w:t>
      </w:r>
      <w:r w:rsidRPr="002E26BD">
        <w:rPr>
          <w:sz w:val="28"/>
          <w:szCs w:val="28"/>
        </w:rPr>
        <w:t xml:space="preserve">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sz w:val="28"/>
          <w:szCs w:val="28"/>
        </w:rPr>
        <w:t>23.10.1993</w:t>
      </w:r>
      <w:r w:rsidRPr="002E26BD">
        <w:rPr>
          <w:sz w:val="28"/>
          <w:szCs w:val="28"/>
        </w:rPr>
        <w:t xml:space="preserve"> N 1090 (далее - Правила дорожного движения).</w:t>
      </w:r>
    </w:p>
    <w:p w:rsidR="005C634D" w:rsidP="005C634D">
      <w:pPr>
        <w:pStyle w:val="BodyText"/>
        <w:ind w:firstLine="708"/>
        <w:rPr>
          <w:sz w:val="28"/>
          <w:szCs w:val="28"/>
        </w:rPr>
      </w:pPr>
      <w:r w:rsidRPr="00B73ECA">
        <w:rPr>
          <w:sz w:val="28"/>
          <w:szCs w:val="28"/>
        </w:rPr>
        <w:t>Насиров Р.А. в судебное заседание не явился, извещен надлежащим образом.</w:t>
      </w:r>
    </w:p>
    <w:p w:rsidR="008A4CDC" w:rsidP="005C634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Защитн</w:t>
      </w:r>
      <w:r>
        <w:rPr>
          <w:sz w:val="28"/>
          <w:szCs w:val="28"/>
        </w:rPr>
        <w:t>ик Насирова Р.А. – Кибалова А.С., действующая на основании доверенности, в судебном заседании с протоколом не согласилась, вину не признала, пояснила, что в материалах дела отсутствуют прямые доказательства совершения административного правонарушения, Наси</w:t>
      </w:r>
      <w:r>
        <w:rPr>
          <w:sz w:val="28"/>
          <w:szCs w:val="28"/>
        </w:rPr>
        <w:t xml:space="preserve">ров Р.А не мог видеть запрещающий знак, не было видно дорожной разметки, свидетель отвечает на наводящие вопросы, он не говорит, что его обогнали, кроме того, поскольку впереди ехал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Ф.Ф. на грузовом автомобиле, за ним Насиров Р.А. не мог увидеть зна</w:t>
      </w:r>
      <w:r>
        <w:rPr>
          <w:sz w:val="28"/>
          <w:szCs w:val="28"/>
        </w:rPr>
        <w:t>ков. Просила учесть смягчающим обстоятельством наличие троих несовершеннолетних детей НАсирова Р.А., а также учесть то обстоятельство, что 07.03.2025 Насиров Р.А. плохо себя чувствовал, у него имеется сахарный диабет, просит прекратить производство по делу</w:t>
      </w:r>
      <w:r>
        <w:rPr>
          <w:sz w:val="28"/>
          <w:szCs w:val="28"/>
        </w:rPr>
        <w:t xml:space="preserve"> в связи с отсутствием состава административного правонарушения. Также пояснила, что представленная видеозапись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Н.Н. не может являться </w:t>
      </w:r>
      <w:r>
        <w:rPr>
          <w:sz w:val="28"/>
          <w:szCs w:val="28"/>
        </w:rPr>
        <w:t>допустимым доказательством по делу, поскольку, как видно из ответа УМВД России по ХМАО-Югре, запись уничтожена з</w:t>
      </w:r>
      <w:r>
        <w:rPr>
          <w:sz w:val="28"/>
          <w:szCs w:val="28"/>
        </w:rPr>
        <w:t>а истечением срока хранения.</w:t>
      </w:r>
    </w:p>
    <w:p w:rsidR="005C634D" w:rsidP="005C634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Ф.Ф. в судебное заседание не явился, извещен надлежащим образом</w:t>
      </w:r>
      <w:r w:rsidR="003453DE">
        <w:rPr>
          <w:sz w:val="28"/>
          <w:szCs w:val="28"/>
        </w:rPr>
        <w:t xml:space="preserve"> телефонограммой</w:t>
      </w:r>
      <w:r>
        <w:rPr>
          <w:sz w:val="28"/>
          <w:szCs w:val="28"/>
        </w:rPr>
        <w:t xml:space="preserve">, пояснил, что участвовать при рассмотрении дела не сможет, просит рассмотреть </w:t>
      </w:r>
      <w:r w:rsidR="003453DE">
        <w:rPr>
          <w:sz w:val="28"/>
          <w:szCs w:val="28"/>
        </w:rPr>
        <w:t xml:space="preserve">дело </w:t>
      </w:r>
      <w:r>
        <w:rPr>
          <w:sz w:val="28"/>
          <w:szCs w:val="28"/>
        </w:rPr>
        <w:t>в его отсутствие, факт обгона его автомобиля на</w:t>
      </w:r>
      <w:r>
        <w:rPr>
          <w:sz w:val="28"/>
          <w:szCs w:val="28"/>
        </w:rPr>
        <w:t xml:space="preserve"> 924 км автодороги Р404 Тюмень-Тобольск-Ханты-Мансийск автомобилем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в зоне действия дорожного знака 3.20 подтверждает, на оглашении объяснений в его отсутствие не возражает.</w:t>
      </w:r>
    </w:p>
    <w:p w:rsidR="007622A7" w:rsidP="007622A7">
      <w:pPr>
        <w:pStyle w:val="BodyTextIndent"/>
        <w:spacing w:after="0"/>
        <w:ind w:left="0" w:right="11" w:firstLine="709"/>
        <w:jc w:val="both"/>
        <w:rPr>
          <w:sz w:val="28"/>
          <w:szCs w:val="28"/>
        </w:rPr>
      </w:pPr>
      <w:r w:rsidRPr="00DE3FDE">
        <w:rPr>
          <w:sz w:val="28"/>
          <w:szCs w:val="28"/>
        </w:rPr>
        <w:t>Руководствуясь частью 2 статьи 25.1</w:t>
      </w:r>
      <w:r>
        <w:rPr>
          <w:sz w:val="28"/>
          <w:szCs w:val="28"/>
        </w:rPr>
        <w:t xml:space="preserve">, статьей 25.6 </w:t>
      </w:r>
      <w:r w:rsidRPr="00DE3FDE">
        <w:rPr>
          <w:sz w:val="28"/>
          <w:szCs w:val="28"/>
        </w:rPr>
        <w:t>Кодекса Российской Федер</w:t>
      </w:r>
      <w:r w:rsidRPr="00DE3FDE">
        <w:rPr>
          <w:sz w:val="28"/>
          <w:szCs w:val="28"/>
        </w:rPr>
        <w:t xml:space="preserve">ации об административных правонарушениях, </w:t>
      </w:r>
      <w:r w:rsidR="00443815">
        <w:rPr>
          <w:sz w:val="28"/>
          <w:szCs w:val="28"/>
        </w:rPr>
        <w:t>считаю</w:t>
      </w:r>
      <w:r w:rsidRPr="00DE3FDE">
        <w:rPr>
          <w:sz w:val="28"/>
          <w:szCs w:val="28"/>
        </w:rPr>
        <w:t xml:space="preserve"> возможн</w:t>
      </w:r>
      <w:r>
        <w:rPr>
          <w:sz w:val="28"/>
          <w:szCs w:val="28"/>
        </w:rPr>
        <w:t>ым рассмотреть дело в отсутствие</w:t>
      </w:r>
      <w:r w:rsidRPr="00DE3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Насирова Р.А.,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Ф.Ф.</w:t>
      </w:r>
    </w:p>
    <w:p w:rsidR="005C634D" w:rsidRPr="002E26BD" w:rsidP="005C634D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защитника Кибалову А.С.,</w:t>
      </w:r>
      <w:r w:rsidRPr="002E26BD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свидетельские показания, видеозапись, </w:t>
      </w:r>
      <w:r w:rsidR="00443815">
        <w:rPr>
          <w:sz w:val="28"/>
          <w:szCs w:val="28"/>
        </w:rPr>
        <w:t>прихожу</w:t>
      </w:r>
      <w:r w:rsidRPr="002E26BD">
        <w:rPr>
          <w:sz w:val="28"/>
          <w:szCs w:val="28"/>
        </w:rPr>
        <w:t xml:space="preserve"> к следующему.</w:t>
      </w:r>
    </w:p>
    <w:p w:rsidR="005C634D" w:rsidP="005C634D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 xml:space="preserve">В соответствии с разделом 3 Приложения №1 к Правилам дорожного движения </w:t>
      </w:r>
      <w:r>
        <w:rPr>
          <w:sz w:val="28"/>
          <w:szCs w:val="28"/>
        </w:rPr>
        <w:t>(Дорожные знаки)</w:t>
      </w:r>
      <w:r w:rsidRPr="001741FB">
        <w:rPr>
          <w:sz w:val="28"/>
          <w:szCs w:val="28"/>
        </w:rPr>
        <w:t>, запрещающие знаки вводят или отменяют определенные ограничения движения. Дорожный знак 3.20 «Обгон запрещен» запрещает обгон всех транспортных средств, кроме тихоходн</w:t>
      </w:r>
      <w:r w:rsidRPr="001741FB">
        <w:rPr>
          <w:sz w:val="28"/>
          <w:szCs w:val="28"/>
        </w:rPr>
        <w:t xml:space="preserve">ых транспортных средств, гужевых повозок, мопедов и двухколесных мотоциклов без коляски. </w:t>
      </w:r>
    </w:p>
    <w:p w:rsidR="005C634D" w:rsidP="005C634D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выездом на полосу, предназначенную для встречн</w:t>
      </w:r>
      <w:r w:rsidRPr="001741FB">
        <w:rPr>
          <w:sz w:val="28"/>
          <w:szCs w:val="28"/>
        </w:rPr>
        <w:t>ого движения, и последующим возвращением на ранее занимаемую полосу.</w:t>
      </w:r>
    </w:p>
    <w:p w:rsidR="005C634D" w:rsidRPr="00D85AD3" w:rsidP="005C63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 xml:space="preserve">Согласно правовой позиции,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>овления Верховного Суда Российской Федерации от 25 июня 2019</w:t>
      </w:r>
      <w:r w:rsidRPr="00D03191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 xml:space="preserve"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4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>данной статьи), подлежат квалификации по</w:t>
      </w:r>
      <w:r w:rsidRPr="00D85AD3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5C634D" w:rsidP="005C634D">
      <w:pPr>
        <w:ind w:firstLine="709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8" w:history="1">
        <w:r>
          <w:rPr>
            <w:sz w:val="28"/>
          </w:rPr>
          <w:t>знаков 3.2</w:t>
        </w:r>
        <w:r>
          <w:rPr>
            <w:sz w:val="28"/>
          </w:rPr>
          <w:t>0</w:t>
        </w:r>
      </w:hyperlink>
      <w:r>
        <w:rPr>
          <w:sz w:val="28"/>
        </w:rPr>
        <w:t xml:space="preserve"> «Обгон запрещен», </w:t>
      </w:r>
      <w:hyperlink r:id="rId9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0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1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2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13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4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6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7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8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</w:t>
      </w:r>
      <w:r>
        <w:rPr>
          <w:sz w:val="28"/>
        </w:rPr>
        <w:t>части 4 статьи 12.15 Кодекса Российской Федерации об административных правонарушениях.</w:t>
      </w:r>
    </w:p>
    <w:p w:rsidR="005C634D" w:rsidRPr="00333A83" w:rsidP="005C634D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19" w:history="1">
        <w:r w:rsidRPr="00AE43C0">
          <w:rPr>
            <w:rStyle w:val="a4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</w:t>
      </w:r>
      <w:r w:rsidRPr="00333A83">
        <w:rPr>
          <w:sz w:val="28"/>
          <w:szCs w:val="28"/>
        </w:rPr>
        <w:t>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C634D" w:rsidRPr="00333A83" w:rsidP="005C634D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Таким образом, обгон является опережением транспортных </w:t>
      </w:r>
      <w:r w:rsidRPr="00333A83">
        <w:rPr>
          <w:sz w:val="28"/>
          <w:szCs w:val="28"/>
        </w:rPr>
        <w:t>средств.</w:t>
      </w:r>
    </w:p>
    <w:p w:rsidR="005C634D" w:rsidRPr="00333A83" w:rsidP="005C634D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</w:t>
      </w:r>
      <w:r w:rsidRPr="00333A83">
        <w:rPr>
          <w:sz w:val="28"/>
          <w:szCs w:val="28"/>
        </w:rPr>
        <w:t>асти).</w:t>
      </w:r>
    </w:p>
    <w:p w:rsidR="005C634D" w:rsidRPr="00333A83" w:rsidP="005C634D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предназначенную для встречного движения; возвращение на ранее занимаемую полосу (сторону проезжей части).</w:t>
      </w:r>
    </w:p>
    <w:p w:rsidR="005C634D" w:rsidP="005C634D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Росси</w:t>
      </w:r>
      <w:r>
        <w:rPr>
          <w:sz w:val="28"/>
        </w:rPr>
        <w:t xml:space="preserve">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rPr>
          <w:sz w:val="28"/>
        </w:rPr>
        <w:t>прав и регулирующих дорожное движение установленными сигналами.</w:t>
      </w:r>
    </w:p>
    <w:p w:rsidR="005C634D" w:rsidRPr="001741FB" w:rsidP="005C63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</w:t>
      </w:r>
      <w:r w:rsidRPr="001741FB">
        <w:rPr>
          <w:sz w:val="28"/>
          <w:szCs w:val="28"/>
        </w:rPr>
        <w:t>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C634D" w:rsidP="005C634D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</w:t>
      </w:r>
      <w:r w:rsidRPr="004A3241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D27509" w:rsidP="005C63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509">
        <w:rPr>
          <w:sz w:val="28"/>
          <w:szCs w:val="28"/>
        </w:rPr>
        <w:t>Диспозиция </w:t>
      </w:r>
      <w:hyperlink r:id="rId20" w:anchor="/document/12125267/entry/121505" w:history="1">
        <w:r w:rsidRPr="00D27509">
          <w:rPr>
            <w:sz w:val="28"/>
            <w:szCs w:val="28"/>
          </w:rPr>
          <w:t>части 5 статьи 12.15</w:t>
        </w:r>
      </w:hyperlink>
      <w:r w:rsidRPr="00D27509">
        <w:rPr>
          <w:sz w:val="28"/>
          <w:szCs w:val="28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повторное совершение административного </w:t>
      </w:r>
      <w:r w:rsidRPr="00D27509">
        <w:rPr>
          <w:sz w:val="28"/>
          <w:szCs w:val="28"/>
        </w:rPr>
        <w:t>правонарушения, предусмотренного </w:t>
      </w:r>
      <w:hyperlink r:id="rId20" w:anchor="/document/12125267/entry/121504" w:history="1">
        <w:r w:rsidRPr="00D27509">
          <w:rPr>
            <w:sz w:val="28"/>
            <w:szCs w:val="28"/>
          </w:rPr>
          <w:t>частью 4</w:t>
        </w:r>
      </w:hyperlink>
      <w:r w:rsidRPr="00D27509">
        <w:rPr>
          <w:sz w:val="28"/>
          <w:szCs w:val="28"/>
        </w:rPr>
        <w:t> указанной статьи.</w:t>
      </w:r>
      <w:r>
        <w:rPr>
          <w:sz w:val="28"/>
          <w:szCs w:val="28"/>
        </w:rPr>
        <w:t xml:space="preserve"> 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об административном правонарушении усматривается, что 23.01.2025 постановлением </w:t>
      </w:r>
      <w:r w:rsidRPr="00CA4B96">
        <w:rPr>
          <w:sz w:val="28"/>
          <w:szCs w:val="28"/>
        </w:rPr>
        <w:t>миро</w:t>
      </w:r>
      <w:r>
        <w:rPr>
          <w:sz w:val="28"/>
          <w:szCs w:val="28"/>
        </w:rPr>
        <w:t xml:space="preserve">вого судьи </w:t>
      </w:r>
      <w:r>
        <w:rPr>
          <w:sz w:val="28"/>
          <w:szCs w:val="28"/>
        </w:rPr>
        <w:t>судебного участка № 2</w:t>
      </w:r>
      <w:r w:rsidRPr="00CA4B9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CA4B96">
        <w:rPr>
          <w:sz w:val="28"/>
          <w:szCs w:val="28"/>
        </w:rPr>
        <w:t xml:space="preserve"> судебного района ХМАО-Югры </w:t>
      </w:r>
      <w:r>
        <w:rPr>
          <w:sz w:val="28"/>
          <w:szCs w:val="28"/>
        </w:rPr>
        <w:t xml:space="preserve">Насиров Р.А. признан виновным в совершении административного правонарушения, предусмотренного частью 4 ст.12.15 </w:t>
      </w:r>
      <w:r w:rsidRPr="00A26AA4">
        <w:rPr>
          <w:sz w:val="28"/>
          <w:szCs w:val="28"/>
        </w:rPr>
        <w:t xml:space="preserve">Кодекса Российской Федерации об </w:t>
      </w:r>
      <w:r w:rsidRPr="00A26AA4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 ему назначен штр</w:t>
      </w:r>
      <w:r>
        <w:rPr>
          <w:sz w:val="28"/>
          <w:szCs w:val="28"/>
        </w:rPr>
        <w:t>аф в размере 5 000 рублей. Постановление вступило в законную силу 04.02.2025.</w:t>
      </w:r>
    </w:p>
    <w:p w:rsidR="005C634D" w:rsidP="005C634D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Как следует из материалов дела</w:t>
      </w:r>
      <w:r>
        <w:rPr>
          <w:sz w:val="28"/>
          <w:szCs w:val="28"/>
        </w:rPr>
        <w:t xml:space="preserve">, а именно, из схемы места совершения административного правонарушения и дислокации дорожных знаков, обгон Насировым Р.А. совершен </w:t>
      </w:r>
      <w:r>
        <w:rPr>
          <w:sz w:val="28"/>
        </w:rPr>
        <w:t>на 924 км автодор</w:t>
      </w:r>
      <w:r>
        <w:rPr>
          <w:sz w:val="28"/>
        </w:rPr>
        <w:t>оги</w:t>
      </w:r>
      <w:r w:rsidRPr="003025E9">
        <w:rPr>
          <w:sz w:val="28"/>
        </w:rPr>
        <w:t xml:space="preserve"> </w:t>
      </w:r>
      <w:r>
        <w:rPr>
          <w:sz w:val="28"/>
        </w:rPr>
        <w:t>Р 404 Тюмень-Тобольск-Ханты-Мансийск Ханты-Мансийского района</w:t>
      </w:r>
      <w:r w:rsidRPr="00CC4A56">
        <w:rPr>
          <w:sz w:val="28"/>
          <w:szCs w:val="28"/>
        </w:rPr>
        <w:t xml:space="preserve">, в зоне действия дорожного знака 3.20 «Обгон запрещен», </w:t>
      </w:r>
      <w:r w:rsidRPr="00F96750">
        <w:rPr>
          <w:rFonts w:eastAsiaTheme="minorHAnsi"/>
          <w:sz w:val="28"/>
          <w:szCs w:val="28"/>
          <w:lang w:eastAsia="en-US"/>
        </w:rPr>
        <w:t>с выездом из занимаемой полосы движения на полосу автодороги</w:t>
      </w:r>
      <w:r>
        <w:rPr>
          <w:rFonts w:eastAsiaTheme="minorHAnsi"/>
          <w:sz w:val="28"/>
          <w:szCs w:val="28"/>
          <w:lang w:eastAsia="en-US"/>
        </w:rPr>
        <w:t>,</w:t>
      </w:r>
      <w:r w:rsidRPr="00F96750">
        <w:rPr>
          <w:rFonts w:eastAsiaTheme="minorHAnsi"/>
          <w:sz w:val="28"/>
          <w:szCs w:val="28"/>
          <w:lang w:eastAsia="en-US"/>
        </w:rPr>
        <w:t xml:space="preserve"> предназначенную для встречного движения, </w:t>
      </w:r>
      <w:r w:rsidRPr="00CC4A56">
        <w:rPr>
          <w:sz w:val="28"/>
          <w:szCs w:val="28"/>
        </w:rPr>
        <w:t>до расположения знака 3.31 «Кон</w:t>
      </w:r>
      <w:r w:rsidRPr="00CC4A56">
        <w:rPr>
          <w:sz w:val="28"/>
          <w:szCs w:val="28"/>
        </w:rPr>
        <w:t>ец зоны всех ограничений</w:t>
      </w:r>
      <w:r>
        <w:rPr>
          <w:sz w:val="28"/>
          <w:szCs w:val="28"/>
        </w:rPr>
        <w:t>»</w:t>
      </w:r>
      <w:r w:rsidRPr="00CC4A56">
        <w:rPr>
          <w:sz w:val="28"/>
          <w:szCs w:val="28"/>
        </w:rPr>
        <w:t xml:space="preserve">. </w:t>
      </w:r>
    </w:p>
    <w:p w:rsidR="005C634D" w:rsidRPr="00E95C6F" w:rsidP="005C634D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>вия дорожного знака 3.20 «Обгон запрещен» в нарушение требований пункта 1.3</w:t>
      </w:r>
      <w:r w:rsidRPr="00E95C6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дорожного движения Российской Федерации, </w:t>
      </w:r>
      <w:r w:rsidRPr="00E95C6F">
        <w:rPr>
          <w:sz w:val="28"/>
          <w:szCs w:val="28"/>
        </w:rPr>
        <w:t>свидетельствует о н</w:t>
      </w:r>
      <w:r w:rsidRPr="00E95C6F">
        <w:rPr>
          <w:sz w:val="28"/>
          <w:szCs w:val="28"/>
        </w:rPr>
        <w:t>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>при этом необходимость вынужденного маневра материалами дела</w:t>
      </w:r>
      <w:r w:rsidRPr="00E95C6F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установлена</w:t>
      </w:r>
      <w:r w:rsidRPr="00E95C6F">
        <w:rPr>
          <w:sz w:val="28"/>
          <w:szCs w:val="28"/>
        </w:rPr>
        <w:t>.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встречную полосу дороги, водитель должен убитьс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2E565D">
        <w:rPr>
          <w:rFonts w:eastAsiaTheme="minorHAnsi"/>
          <w:sz w:val="28"/>
          <w:szCs w:val="28"/>
          <w:lang w:eastAsia="en-US"/>
        </w:rPr>
        <w:t xml:space="preserve">в том, что </w:t>
      </w:r>
      <w:r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>
        <w:rPr>
          <w:rFonts w:eastAsiaTheme="minorHAnsi"/>
          <w:sz w:val="28"/>
          <w:szCs w:val="28"/>
          <w:lang w:eastAsia="en-US"/>
        </w:rPr>
        <w:t xml:space="preserve">с учетом </w:t>
      </w:r>
      <w:r>
        <w:rPr>
          <w:rFonts w:eastAsiaTheme="minorHAnsi"/>
          <w:sz w:val="28"/>
          <w:szCs w:val="28"/>
          <w:lang w:eastAsia="en-US"/>
        </w:rPr>
        <w:t>установленных дорожных знаков, учитывая, в том числе запрет выезда на полосу дороги, предназначенную для встречного движения, на которой имеется дорожный знак 3.20 «Обгон запрещен».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>
        <w:rPr>
          <w:sz w:val="28"/>
          <w:szCs w:val="28"/>
        </w:rPr>
        <w:t xml:space="preserve"> Насирова Р.А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правонарушения, предусмотренного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      </w:t>
      </w:r>
    </w:p>
    <w:p w:rsidR="00CB0B53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ХМ 685420 об административном право</w:t>
      </w:r>
      <w:r>
        <w:rPr>
          <w:sz w:val="28"/>
          <w:szCs w:val="28"/>
        </w:rPr>
        <w:t xml:space="preserve">нарушении от 07.03.2025, </w:t>
      </w:r>
      <w:r w:rsidRPr="004B189E">
        <w:rPr>
          <w:sz w:val="28"/>
          <w:szCs w:val="28"/>
        </w:rPr>
        <w:t>в котором указаны место время и обстоятельства</w:t>
      </w:r>
      <w:r>
        <w:rPr>
          <w:sz w:val="28"/>
          <w:szCs w:val="28"/>
        </w:rPr>
        <w:t xml:space="preserve">, </w:t>
      </w:r>
      <w:r w:rsidRPr="004B189E">
        <w:rPr>
          <w:sz w:val="28"/>
          <w:szCs w:val="28"/>
        </w:rPr>
        <w:t>совершенного</w:t>
      </w:r>
      <w:r>
        <w:rPr>
          <w:sz w:val="28"/>
          <w:szCs w:val="28"/>
        </w:rPr>
        <w:t xml:space="preserve"> Насировым Р.А</w:t>
      </w:r>
      <w:r>
        <w:rPr>
          <w:color w:val="FF0000"/>
          <w:sz w:val="28"/>
          <w:szCs w:val="28"/>
        </w:rPr>
        <w:t xml:space="preserve">. </w:t>
      </w:r>
      <w:r w:rsidRPr="004B189E">
        <w:rPr>
          <w:sz w:val="28"/>
          <w:szCs w:val="28"/>
        </w:rPr>
        <w:t>противоправного деяния</w:t>
      </w:r>
      <w:r>
        <w:rPr>
          <w:sz w:val="28"/>
          <w:szCs w:val="28"/>
        </w:rPr>
        <w:t>, данный процессуальный документ составлен в соответствии с требованиями статьи 28.2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уполномоченным должностным лицом. </w:t>
      </w:r>
    </w:p>
    <w:p w:rsidR="005C634D" w:rsidRPr="00443815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также следует,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pacing w:val="-1"/>
          <w:sz w:val="28"/>
          <w:szCs w:val="28"/>
        </w:rPr>
        <w:t xml:space="preserve">и статьей 51 Конституции Российской Федерации, </w:t>
      </w:r>
      <w:r>
        <w:rPr>
          <w:sz w:val="28"/>
          <w:szCs w:val="28"/>
        </w:rPr>
        <w:t>Насирову</w:t>
      </w:r>
      <w:r>
        <w:rPr>
          <w:sz w:val="28"/>
          <w:szCs w:val="28"/>
        </w:rPr>
        <w:t xml:space="preserve"> Р.А</w:t>
      </w:r>
      <w:r>
        <w:rPr>
          <w:color w:val="FF0000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разъяснены, какие-либо замечания по содержанию протокола отсутствуют,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 xml:space="preserve">протокола </w:t>
      </w:r>
      <w:r>
        <w:rPr>
          <w:sz w:val="28"/>
          <w:szCs w:val="28"/>
        </w:rPr>
        <w:t>Насирову Р.А</w:t>
      </w:r>
      <w:r>
        <w:rPr>
          <w:color w:val="FF0000"/>
          <w:sz w:val="28"/>
          <w:szCs w:val="28"/>
        </w:rPr>
        <w:t xml:space="preserve">. </w:t>
      </w:r>
      <w:r w:rsidRPr="00443815">
        <w:rPr>
          <w:sz w:val="28"/>
          <w:szCs w:val="28"/>
        </w:rPr>
        <w:t xml:space="preserve">вручена под роспись. 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Насиров Р.А. объясняет, что темное время суток, не заметил дорожный знак. Протокол составлен с участием свидетеля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Ф.Ф., которому были разъяснены права и обязанности, предусмотренные статьями 17.9, 25</w:t>
      </w:r>
      <w:r w:rsidRPr="004F7E47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о чем имеется его подпись. 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07.03.</w:t>
      </w:r>
      <w:r>
        <w:rPr>
          <w:sz w:val="28"/>
          <w:szCs w:val="28"/>
        </w:rPr>
        <w:t xml:space="preserve">2025 </w:t>
      </w:r>
      <w:r>
        <w:rPr>
          <w:sz w:val="28"/>
        </w:rPr>
        <w:t>на 924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Р 404 Тюмень-Тобольск-Ханты-Мансийск Ханты-Мансийского района</w:t>
      </w:r>
      <w:r>
        <w:rPr>
          <w:sz w:val="28"/>
          <w:szCs w:val="28"/>
        </w:rPr>
        <w:t xml:space="preserve">, с которой Насиров Р.А. была ознакомлен, о чем имеется подпись, а также свидетель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Ф.Ф., о чем имеется его подпись;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Ф.Ф. от </w:t>
      </w:r>
      <w:r>
        <w:rPr>
          <w:sz w:val="28"/>
          <w:szCs w:val="28"/>
        </w:rPr>
        <w:t>07.03.2025,</w:t>
      </w:r>
      <w:r w:rsidRPr="00AA222A">
        <w:t xml:space="preserve"> </w:t>
      </w:r>
      <w:r>
        <w:rPr>
          <w:sz w:val="28"/>
          <w:szCs w:val="28"/>
        </w:rPr>
        <w:t>согласно которым 07.03.2025</w:t>
      </w:r>
      <w:r w:rsidRPr="00AA222A">
        <w:rPr>
          <w:sz w:val="28"/>
          <w:szCs w:val="28"/>
        </w:rPr>
        <w:t xml:space="preserve"> </w:t>
      </w:r>
      <w:r>
        <w:rPr>
          <w:sz w:val="28"/>
        </w:rPr>
        <w:t>на 924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Р 404 Тюмень-Тобольск-Ханты-Мансийск Ханты-Мансийского района</w:t>
      </w:r>
      <w:r w:rsidRPr="00AA222A">
        <w:rPr>
          <w:sz w:val="28"/>
          <w:szCs w:val="28"/>
        </w:rPr>
        <w:t xml:space="preserve"> его т/с обогнало т/с </w:t>
      </w:r>
      <w:r w:rsidR="00AF6E37">
        <w:rPr>
          <w:sz w:val="28"/>
          <w:szCs w:val="28"/>
        </w:rPr>
        <w:t>*</w:t>
      </w:r>
      <w:r w:rsidRPr="00AA222A">
        <w:rPr>
          <w:sz w:val="28"/>
          <w:szCs w:val="28"/>
        </w:rPr>
        <w:t>, в зоне действия дорожного знака 3.20 «Обгон запрещен</w:t>
      </w:r>
      <w:r w:rsidRPr="00AA222A">
        <w:rPr>
          <w:sz w:val="28"/>
          <w:szCs w:val="28"/>
        </w:rPr>
        <w:t>»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движения, двигался он со скоростью80 км/час, указателей поворота он не включал, к обочине не прижимался, двигался по своей полосе. Дорожные знаки 3.20 «Обгон запрещен» отчетливо видел; опросил ИД</w:t>
      </w:r>
      <w:r>
        <w:rPr>
          <w:sz w:val="28"/>
          <w:szCs w:val="28"/>
        </w:rPr>
        <w:t>П</w:t>
      </w:r>
      <w:r w:rsidR="003453DE">
        <w:rPr>
          <w:sz w:val="28"/>
          <w:szCs w:val="28"/>
        </w:rPr>
        <w:t xml:space="preserve">С лейтенант полиции Пашков Н.Н., который разъяснил свидетелю статью 51 Конституции Российской Федерации, а также права и обязанности, предусмотренные статьями 25.6, 17.9 </w:t>
      </w:r>
      <w:r w:rsidRPr="00C36E29" w:rsidR="003453DE">
        <w:rPr>
          <w:sz w:val="28"/>
          <w:szCs w:val="28"/>
        </w:rPr>
        <w:t>Кодекса Российской Федерации</w:t>
      </w:r>
      <w:r w:rsidR="003453DE">
        <w:rPr>
          <w:sz w:val="28"/>
          <w:szCs w:val="28"/>
        </w:rPr>
        <w:t xml:space="preserve"> </w:t>
      </w:r>
      <w:r w:rsidRPr="00C36E29" w:rsidR="003453DE">
        <w:rPr>
          <w:sz w:val="28"/>
          <w:szCs w:val="28"/>
        </w:rPr>
        <w:t>об административных правонарушениях</w:t>
      </w:r>
      <w:r w:rsidR="003453DE">
        <w:rPr>
          <w:sz w:val="28"/>
          <w:szCs w:val="28"/>
        </w:rPr>
        <w:t>;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A21608">
        <w:rPr>
          <w:sz w:val="28"/>
          <w:szCs w:val="28"/>
        </w:rPr>
        <w:t>- ра</w:t>
      </w:r>
      <w:r>
        <w:rPr>
          <w:sz w:val="28"/>
          <w:szCs w:val="28"/>
        </w:rPr>
        <w:t>портом ИДПС взв</w:t>
      </w:r>
      <w:r>
        <w:rPr>
          <w:sz w:val="28"/>
          <w:szCs w:val="28"/>
        </w:rPr>
        <w:t>ода №2</w:t>
      </w:r>
      <w:r w:rsidRPr="00A21608">
        <w:rPr>
          <w:sz w:val="28"/>
          <w:szCs w:val="28"/>
        </w:rPr>
        <w:t xml:space="preserve"> роты № 1 ОБ ДПС ГИБДД УМВД России по ХМАО-Югре</w:t>
      </w:r>
      <w:r>
        <w:rPr>
          <w:sz w:val="28"/>
          <w:szCs w:val="28"/>
        </w:rPr>
        <w:t xml:space="preserve"> Ратникова Н.Е.,</w:t>
      </w:r>
      <w:r w:rsidRPr="00A21608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07.03.2025</w:t>
      </w:r>
      <w:r w:rsidRPr="002E26BD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2E26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2E26B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Насиров Р.А</w:t>
      </w:r>
      <w:r w:rsidRPr="002E26BD">
        <w:rPr>
          <w:sz w:val="28"/>
          <w:szCs w:val="28"/>
        </w:rPr>
        <w:t xml:space="preserve">. </w:t>
      </w:r>
      <w:r>
        <w:rPr>
          <w:sz w:val="28"/>
        </w:rPr>
        <w:t>на 924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Р 404 Тюмень-Тобольск-Ханты-Мансийск Ханты-Мансийского района</w:t>
      </w:r>
      <w:r w:rsidRPr="002E26BD">
        <w:rPr>
          <w:sz w:val="28"/>
          <w:szCs w:val="28"/>
        </w:rPr>
        <w:t xml:space="preserve">, управляя транспортным средством </w:t>
      </w:r>
      <w:r w:rsidR="00AF6E37">
        <w:rPr>
          <w:sz w:val="28"/>
          <w:szCs w:val="28"/>
        </w:rPr>
        <w:t>*</w:t>
      </w:r>
      <w:r w:rsidRPr="00A21608">
        <w:rPr>
          <w:sz w:val="28"/>
          <w:szCs w:val="28"/>
        </w:rPr>
        <w:t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5C634D" w:rsidP="005C634D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628B9">
        <w:rPr>
          <w:sz w:val="28"/>
          <w:szCs w:val="28"/>
        </w:rPr>
        <w:t>-</w:t>
      </w:r>
      <w:r w:rsidRPr="00CE1A26">
        <w:rPr>
          <w:sz w:val="28"/>
        </w:rPr>
        <w:tab/>
      </w:r>
      <w:r>
        <w:rPr>
          <w:sz w:val="28"/>
        </w:rPr>
        <w:t>проектом организации до</w:t>
      </w:r>
      <w:r>
        <w:rPr>
          <w:sz w:val="28"/>
        </w:rPr>
        <w:t xml:space="preserve">рожного движения </w:t>
      </w:r>
      <w:r w:rsidRPr="00CE1A26">
        <w:rPr>
          <w:sz w:val="28"/>
        </w:rPr>
        <w:t xml:space="preserve">на автомобильной дороге на </w:t>
      </w:r>
      <w:r>
        <w:rPr>
          <w:sz w:val="28"/>
        </w:rPr>
        <w:t>846-952 км автодороги</w:t>
      </w:r>
      <w:r w:rsidRPr="007D48E5">
        <w:rPr>
          <w:sz w:val="28"/>
        </w:rPr>
        <w:t xml:space="preserve"> </w:t>
      </w:r>
      <w:r>
        <w:rPr>
          <w:sz w:val="28"/>
        </w:rPr>
        <w:t>Р-404 Тюмень-Тобольск-Ханты-Мансийск;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 </w:t>
      </w:r>
      <w:r w:rsidRPr="00AB019D">
        <w:rPr>
          <w:sz w:val="28"/>
          <w:szCs w:val="28"/>
        </w:rPr>
        <w:t>копией постановления миро</w:t>
      </w:r>
      <w:r>
        <w:rPr>
          <w:sz w:val="28"/>
          <w:szCs w:val="28"/>
        </w:rPr>
        <w:t>вого судьи судебного участка № 2</w:t>
      </w:r>
      <w:r w:rsidRPr="00AB019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  <w:r w:rsidRPr="00AB019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района ХМАО-Югры от 23.01.2025</w:t>
      </w:r>
      <w:r w:rsidRPr="00AB019D">
        <w:rPr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Насиров Р.А</w:t>
      </w:r>
      <w:r w:rsidRPr="00AB019D">
        <w:rPr>
          <w:sz w:val="28"/>
          <w:szCs w:val="28"/>
        </w:rPr>
        <w:t>.</w:t>
      </w:r>
      <w:r w:rsidRPr="00AB019D">
        <w:rPr>
          <w:sz w:val="28"/>
          <w:szCs w:val="28"/>
        </w:rPr>
        <w:t xml:space="preserve"> признан виновным в совершении администрат</w:t>
      </w:r>
      <w:r>
        <w:rPr>
          <w:sz w:val="28"/>
          <w:szCs w:val="28"/>
        </w:rPr>
        <w:t>ивного правонарушения по части 4 статьи 12.15</w:t>
      </w:r>
      <w:r w:rsidRPr="00AB019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наказанию в виде адми</w:t>
      </w:r>
      <w:r>
        <w:rPr>
          <w:sz w:val="28"/>
          <w:szCs w:val="28"/>
        </w:rPr>
        <w:t>нистративного штрафа в размере 5</w:t>
      </w:r>
      <w:r w:rsidRPr="00AB019D">
        <w:rPr>
          <w:sz w:val="28"/>
          <w:szCs w:val="28"/>
        </w:rPr>
        <w:t xml:space="preserve"> 000 руб. Данное постановл</w:t>
      </w:r>
      <w:r>
        <w:rPr>
          <w:sz w:val="28"/>
          <w:szCs w:val="28"/>
        </w:rPr>
        <w:t>ение не обж</w:t>
      </w:r>
      <w:r>
        <w:rPr>
          <w:sz w:val="28"/>
          <w:szCs w:val="28"/>
        </w:rPr>
        <w:t>аловалось и вступило в законную силу 04.02.2025</w:t>
      </w:r>
      <w:r w:rsidRPr="005349A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C634D" w:rsidP="005C634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>
        <w:rPr>
          <w:sz w:val="28"/>
          <w:szCs w:val="28"/>
        </w:rPr>
        <w:t>.</w:t>
      </w:r>
    </w:p>
    <w:p w:rsidR="005C634D" w:rsidP="005C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был допрошен инспектор ДПС лейтенант полиции УМВД России по ХМАО-Югре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Н.Н., который показал мировому судье, что согласно Положению об отдельном бат</w:t>
      </w:r>
      <w:r>
        <w:rPr>
          <w:sz w:val="28"/>
          <w:szCs w:val="28"/>
        </w:rPr>
        <w:t>альоне дорожно-патрульной службы Госавтоинспекции УМВД России по ХМАО-Югре 924 км. автомобильной дороги Р-404 «Тюмень-Тобольск-Ханты-Мансийск» относится к территории обслуживания ОБ ДПС Госавтоинспекции УМВД России по ХМАО-Югре и находится на пути следован</w:t>
      </w:r>
      <w:r>
        <w:rPr>
          <w:sz w:val="28"/>
          <w:szCs w:val="28"/>
        </w:rPr>
        <w:t xml:space="preserve">ия к маршруту патрулирования наряда ДПС. 07.03.2025 с напарником - инспектором ДПС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Н.Е. в вечернее время стояли на обочине дороги</w:t>
      </w:r>
      <w:r w:rsidRPr="008340CD">
        <w:rPr>
          <w:sz w:val="28"/>
          <w:szCs w:val="28"/>
        </w:rPr>
        <w:t xml:space="preserve"> </w:t>
      </w:r>
      <w:r>
        <w:rPr>
          <w:sz w:val="28"/>
          <w:szCs w:val="28"/>
        </w:rPr>
        <w:t>Р-404 «Тюмень-Тобольск-Ханты-Мансийск». Обнаружив правонарушение на 924 км указанной автомобильной дороги, останови</w:t>
      </w:r>
      <w:r>
        <w:rPr>
          <w:sz w:val="28"/>
          <w:szCs w:val="28"/>
        </w:rPr>
        <w:t xml:space="preserve">ли транспортное средство </w:t>
      </w:r>
      <w:r w:rsidR="00AF6E37">
        <w:rPr>
          <w:sz w:val="28"/>
          <w:szCs w:val="28"/>
        </w:rPr>
        <w:t>*</w:t>
      </w:r>
      <w:r w:rsidRPr="002E26BD">
        <w:rPr>
          <w:sz w:val="28"/>
          <w:szCs w:val="28"/>
        </w:rPr>
        <w:t>,</w:t>
      </w:r>
      <w:r>
        <w:rPr>
          <w:sz w:val="28"/>
          <w:szCs w:val="28"/>
        </w:rPr>
        <w:t xml:space="preserve"> под управлением Насирова Р.А., водитель двигался со стороны Тюмени в сторону Ханты-Мансийска, совершив выезд на полосу встречного движения, обогнав </w:t>
      </w:r>
      <w:r>
        <w:rPr>
          <w:sz w:val="28"/>
          <w:szCs w:val="28"/>
        </w:rPr>
        <w:t xml:space="preserve">транспортное средство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, при этом начал движение и закончил в зоне запрещающего знака 3.20 «Обгон запрещен». Он и напарник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Н.Е. стояли на обочине дороги в зоне действия запрещающего знака 3.20. После обнаружения правонарушения водителем автомобиля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, ими был остановлен водитель грузового транспортного средства с полуприцепом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Н.Н. подошел к Насирову Р.А., а напарник – к водителю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, которого обогнал Насиров Р.А., отобрать у свидетеля показания. Насиров Р.А. при оф</w:t>
      </w:r>
      <w:r>
        <w:rPr>
          <w:sz w:val="28"/>
          <w:szCs w:val="28"/>
        </w:rPr>
        <w:t xml:space="preserve">ормлении материалов пояснил, что не заметил запрещающий знак, по требованию инспектора Насиров Р.А. предъявил водительское удостоверение, свидетельство о регистрации транспортного средства, Насирову Р.А. были разъяснены его права в соответствии со статьей </w:t>
      </w:r>
      <w:r>
        <w:rPr>
          <w:sz w:val="28"/>
          <w:szCs w:val="28"/>
        </w:rPr>
        <w:t xml:space="preserve">25.1 Кодекса </w:t>
      </w:r>
      <w:r w:rsidRPr="00A26AA4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, а также статья 51 Конституции Российской Федерации. Повторность правонарушения выяснили через дежурную часть, при этом и сам Насиров Р.А. не отрицал, что совершил правонарушение повторн</w:t>
      </w:r>
      <w:r>
        <w:rPr>
          <w:sz w:val="28"/>
          <w:szCs w:val="28"/>
        </w:rPr>
        <w:t xml:space="preserve">о. Свидетель, управлявший автомобилем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был опрошен, ему были разъяснены права, он показал, что его обогнало транспортное средство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, в зоне действия дорожного знака 3.20 с выездом на полосу, предназначенную для встречного движения, о ч</w:t>
      </w:r>
      <w:r>
        <w:rPr>
          <w:sz w:val="28"/>
          <w:szCs w:val="28"/>
        </w:rPr>
        <w:t xml:space="preserve">ем была составлена схема происшествия, в которой расписался свидетель, управлявший автомобилем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, и Насиров Р.А., замечаний при оставлении схемы не поступало. Насиров Р.А. был приглашен в патрульную машину, его данные записали, составили проток</w:t>
      </w:r>
      <w:r>
        <w:rPr>
          <w:sz w:val="28"/>
          <w:szCs w:val="28"/>
        </w:rPr>
        <w:t>ол, копия которого была вручена Насирову Р.А. После чего Насиров Р.А. попросил отвезти его к запрещающему знаку 3.20, показать, что он нарушил. В автомобиле имелся дозор, но поскольку была ночь, дозор на большие расстояния не снимает, расстояние было приме</w:t>
      </w:r>
      <w:r>
        <w:rPr>
          <w:sz w:val="28"/>
          <w:szCs w:val="28"/>
        </w:rPr>
        <w:t>рно 150 м до места правонарушения.</w:t>
      </w:r>
    </w:p>
    <w:p w:rsidR="005C634D" w:rsidP="005C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запрос мирового судьи должностным лицом - Врио командира Отдельного батальона дорожно-патрульной службы Госавтоинспекции представлена информация о том, что предоставить записи с мобильного видеорегистратора «До</w:t>
      </w:r>
      <w:r>
        <w:rPr>
          <w:sz w:val="28"/>
          <w:szCs w:val="28"/>
        </w:rPr>
        <w:t xml:space="preserve">зор» не представляется возможным ввиду того, что на основании приказа УМВД России по ХМАО-Югре от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>, были удалены 08.04.2025 по истечении одного месяца хранения.</w:t>
      </w:r>
    </w:p>
    <w:p w:rsidR="008A4CDC" w:rsidP="005C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ответу на запрос УМВД России по ХМАО-Югре от 16.05.2025</w:t>
      </w:r>
      <w:r>
        <w:rPr>
          <w:sz w:val="28"/>
          <w:szCs w:val="28"/>
        </w:rPr>
        <w:t xml:space="preserve"> сотрудники Госавтоинспекции являются должностными лицами, на которых, в силу п.п.4,11 части 1 статьи 12 Федерального закона от 07.02.2011 №3-ФЗ «О полиции» возложены обязанности, в том числе выявлять причины административных правонарушений и условия, спос</w:t>
      </w:r>
      <w:r>
        <w:rPr>
          <w:sz w:val="28"/>
          <w:szCs w:val="28"/>
        </w:rPr>
        <w:t>обствующие их совершению, принимать в пределах своих полномочий меры по их устранению; пресекать административные правонарушения и осуществлять производство по делам об административных правонарушениях. Согласно Положению об Отдельном батальоне дорожно-пат</w:t>
      </w:r>
      <w:r>
        <w:rPr>
          <w:sz w:val="28"/>
          <w:szCs w:val="28"/>
        </w:rPr>
        <w:t xml:space="preserve">рульной службы Госавтоинспекции УМВД России по ХМАО-Югре, утвержденного приказом УМВД России по ХМАО-Югре от 15.03.2011 №247, 924 км автомобильной дороги Р-404 «Тюмень-Тобольск-Ханты-Мансийск» относится к территории </w:t>
      </w:r>
      <w:r>
        <w:rPr>
          <w:sz w:val="28"/>
          <w:szCs w:val="28"/>
        </w:rPr>
        <w:t>обслуживания ОБ ДПС Госавтоинспекции УМВ</w:t>
      </w:r>
      <w:r>
        <w:rPr>
          <w:sz w:val="28"/>
          <w:szCs w:val="28"/>
        </w:rPr>
        <w:t>Д России по ХМАО-Югре и находится на пути следования к маршруту патрулирования.</w:t>
      </w:r>
    </w:p>
    <w:p w:rsidR="008A4CDC" w:rsidP="005C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</w:t>
      </w:r>
      <w:r w:rsidR="00B5435C">
        <w:rPr>
          <w:sz w:val="28"/>
          <w:szCs w:val="28"/>
        </w:rPr>
        <w:t>седании и</w:t>
      </w:r>
      <w:r>
        <w:rPr>
          <w:sz w:val="28"/>
          <w:szCs w:val="28"/>
        </w:rPr>
        <w:t>н</w:t>
      </w:r>
      <w:r w:rsidR="00B5435C">
        <w:rPr>
          <w:sz w:val="28"/>
          <w:szCs w:val="28"/>
        </w:rPr>
        <w:t>с</w:t>
      </w:r>
      <w:r>
        <w:rPr>
          <w:sz w:val="28"/>
          <w:szCs w:val="28"/>
        </w:rPr>
        <w:t xml:space="preserve">пектор ДПС </w:t>
      </w:r>
      <w:r w:rsidR="00AF6E37">
        <w:rPr>
          <w:sz w:val="28"/>
          <w:szCs w:val="28"/>
        </w:rPr>
        <w:t>*</w:t>
      </w:r>
      <w:r>
        <w:rPr>
          <w:sz w:val="28"/>
          <w:szCs w:val="28"/>
        </w:rPr>
        <w:t xml:space="preserve"> Н.Н.</w:t>
      </w:r>
      <w:r w:rsidR="00B5435C">
        <w:rPr>
          <w:sz w:val="28"/>
          <w:szCs w:val="28"/>
        </w:rPr>
        <w:t xml:space="preserve"> пояснил, что 07.03.2025 на пути следования к маршруту патрулирования, в целях выявления административных правонарушений, их устранения и пресечения согласно должностным обязанностям и положениям Федерального закона «О полиции», они с напарником стояли на обочине автодороги Р-404 «Тюмень-Тобольск-Ханты-Мансийск», в вечернее время, где было выявлено административное правонарушение, совершенное Насировым Р.А.</w:t>
      </w:r>
    </w:p>
    <w:p w:rsidR="005C634D" w:rsidP="005C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дела инспектором ДПС лейтенантом полиции Пашковым Н.Н. была представлена виде</w:t>
      </w:r>
      <w:r w:rsidR="003453DE">
        <w:rPr>
          <w:sz w:val="28"/>
          <w:szCs w:val="28"/>
        </w:rPr>
        <w:t xml:space="preserve">озапись с патрульной автомашины, из которой видно, как 07.03.2025 в </w:t>
      </w:r>
      <w:r w:rsidR="008671FC">
        <w:rPr>
          <w:sz w:val="28"/>
          <w:szCs w:val="28"/>
        </w:rPr>
        <w:t>22:40</w:t>
      </w:r>
      <w:r w:rsidR="003453DE">
        <w:rPr>
          <w:sz w:val="28"/>
          <w:szCs w:val="28"/>
        </w:rPr>
        <w:t xml:space="preserve"> в </w:t>
      </w:r>
      <w:r w:rsidR="008671FC">
        <w:rPr>
          <w:sz w:val="28"/>
          <w:szCs w:val="28"/>
        </w:rPr>
        <w:t xml:space="preserve">патрульную </w:t>
      </w:r>
      <w:r w:rsidR="003453DE">
        <w:rPr>
          <w:sz w:val="28"/>
          <w:szCs w:val="28"/>
        </w:rPr>
        <w:t xml:space="preserve">машину садится Насиров Р.А., затем свидетель </w:t>
      </w:r>
      <w:r w:rsidR="00AF6E37">
        <w:rPr>
          <w:sz w:val="28"/>
          <w:szCs w:val="28"/>
        </w:rPr>
        <w:t>*</w:t>
      </w:r>
      <w:r w:rsidR="003453DE">
        <w:rPr>
          <w:sz w:val="28"/>
          <w:szCs w:val="28"/>
        </w:rPr>
        <w:t xml:space="preserve"> Ф.Ф., зафиксирован процесс оформления административного материала, отобраны объяснения свидетеля, свидетелю разъяснены права и обязанности, которые инспектор ДПС </w:t>
      </w:r>
      <w:r w:rsidR="00AF6E37">
        <w:rPr>
          <w:sz w:val="28"/>
          <w:szCs w:val="28"/>
        </w:rPr>
        <w:t>*</w:t>
      </w:r>
      <w:r w:rsidR="003453DE">
        <w:rPr>
          <w:sz w:val="28"/>
          <w:szCs w:val="28"/>
        </w:rPr>
        <w:t xml:space="preserve"> Н.Н. зафиксировал на бланке объяснений</w:t>
      </w:r>
      <w:r w:rsidR="008671FC">
        <w:rPr>
          <w:sz w:val="28"/>
          <w:szCs w:val="28"/>
        </w:rPr>
        <w:t xml:space="preserve">, </w:t>
      </w:r>
      <w:r w:rsidR="003453DE">
        <w:rPr>
          <w:sz w:val="28"/>
          <w:szCs w:val="28"/>
        </w:rPr>
        <w:t>после разъяснений, инспектором показано свидетелю, где надо расписаться, затем зачитал ему зафиксированн</w:t>
      </w:r>
      <w:r w:rsidR="008671FC">
        <w:rPr>
          <w:sz w:val="28"/>
          <w:szCs w:val="28"/>
        </w:rPr>
        <w:t>ы</w:t>
      </w:r>
      <w:r w:rsidR="003453DE">
        <w:rPr>
          <w:sz w:val="28"/>
          <w:szCs w:val="28"/>
        </w:rPr>
        <w:t>е объяснения, свидетель расписался</w:t>
      </w:r>
      <w:r w:rsidR="008671FC">
        <w:rPr>
          <w:sz w:val="28"/>
          <w:szCs w:val="28"/>
        </w:rPr>
        <w:t xml:space="preserve"> (22:52). Затем в 23:08 в патрульную машину садится Насиров Р.А., видно, как инспектор ДПС </w:t>
      </w:r>
      <w:r w:rsidR="00AF6E37">
        <w:rPr>
          <w:sz w:val="28"/>
          <w:szCs w:val="28"/>
        </w:rPr>
        <w:t>*</w:t>
      </w:r>
      <w:r w:rsidR="008671FC">
        <w:rPr>
          <w:sz w:val="28"/>
          <w:szCs w:val="28"/>
        </w:rPr>
        <w:t xml:space="preserve"> Н.Е. оформляет материал, Насиров Р.А. в нем расписывается.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>видеозаписи, дислокации дорожных знаков и р</w:t>
      </w:r>
      <w:r>
        <w:rPr>
          <w:rFonts w:eastAsiaTheme="minorHAnsi"/>
          <w:sz w:val="28"/>
          <w:szCs w:val="28"/>
          <w:lang w:eastAsia="en-US"/>
        </w:rPr>
        <w:t xml:space="preserve">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CB0B53" w:rsidP="00CB0B5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 защитника об отсутствии прямых доказательств по делу судья расценивает как способ избежать административное наказание, поскольку имеющимися в деле материалами в их совокупности, вина Насир</w:t>
      </w:r>
      <w:r>
        <w:rPr>
          <w:rFonts w:eastAsiaTheme="minorHAnsi"/>
          <w:sz w:val="28"/>
          <w:szCs w:val="28"/>
          <w:lang w:eastAsia="en-US"/>
        </w:rPr>
        <w:t xml:space="preserve">ова Р.А. в совершении вмененного ему административного правонарушения доказана. При составлении административного материала был опрошен свидетель </w:t>
      </w:r>
      <w:r w:rsidR="00AF6E3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Ф.Ф, ему должностным лицом</w:t>
      </w:r>
      <w:r w:rsidR="00FD5CE3">
        <w:rPr>
          <w:rFonts w:eastAsiaTheme="minorHAnsi"/>
          <w:sz w:val="28"/>
          <w:szCs w:val="28"/>
          <w:lang w:eastAsia="en-US"/>
        </w:rPr>
        <w:t xml:space="preserve"> </w:t>
      </w:r>
      <w:r w:rsidR="00AF6E37">
        <w:rPr>
          <w:rFonts w:eastAsiaTheme="minorHAnsi"/>
          <w:sz w:val="28"/>
          <w:szCs w:val="28"/>
          <w:lang w:eastAsia="en-US"/>
        </w:rPr>
        <w:t>*</w:t>
      </w:r>
      <w:r w:rsidR="00FD5CE3">
        <w:rPr>
          <w:rFonts w:eastAsiaTheme="minorHAnsi"/>
          <w:sz w:val="28"/>
          <w:szCs w:val="28"/>
          <w:lang w:eastAsia="en-US"/>
        </w:rPr>
        <w:t xml:space="preserve"> Н.Н. </w:t>
      </w:r>
      <w:r>
        <w:rPr>
          <w:rFonts w:eastAsiaTheme="minorHAnsi"/>
          <w:sz w:val="28"/>
          <w:szCs w:val="28"/>
          <w:lang w:eastAsia="en-US"/>
        </w:rPr>
        <w:t>были разъяснены права и обязанности, о чем также в судебном за</w:t>
      </w:r>
      <w:r>
        <w:rPr>
          <w:rFonts w:eastAsiaTheme="minorHAnsi"/>
          <w:sz w:val="28"/>
          <w:szCs w:val="28"/>
          <w:lang w:eastAsia="en-US"/>
        </w:rPr>
        <w:t xml:space="preserve">седании пояснил инспектор ДПС </w:t>
      </w:r>
      <w:r w:rsidR="00AF6E3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Н.Н. Из представленной последним видеозаписи также усматривается процесс оформления административного материала, видно, как у свидетеля отбираются письменные объяснения, </w:t>
      </w:r>
      <w:r w:rsidR="00AF6E3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Н.Н. после разъяснения показаны графы, г</w:t>
      </w:r>
      <w:r>
        <w:rPr>
          <w:rFonts w:eastAsiaTheme="minorHAnsi"/>
          <w:sz w:val="28"/>
          <w:szCs w:val="28"/>
          <w:lang w:eastAsia="en-US"/>
        </w:rPr>
        <w:t xml:space="preserve">де надо расписаться свидетелю, потом </w:t>
      </w:r>
      <w:r w:rsidR="00AF6E3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Н.Н. зачитывает свидетелю его объяснения, свидетель расписывается, указанное отражено в материалах дела (л.д.3).</w:t>
      </w:r>
    </w:p>
    <w:p w:rsidR="00B5435C" w:rsidP="00CB0B5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Довод стороны защиты о том, что Насиров Р.А. не мог видеть дорожных знаков из-за плохой погоды, суд</w:t>
      </w:r>
      <w:r>
        <w:rPr>
          <w:rFonts w:eastAsiaTheme="minorHAnsi"/>
          <w:sz w:val="28"/>
          <w:szCs w:val="28"/>
          <w:lang w:eastAsia="en-US"/>
        </w:rPr>
        <w:t>ья отклоняет, поскольку владея источником повышенной опасности, учитывая характер совершенного правонарушения, водитель обязан соблюдать Правила дорожного движения, быть внимательным на дороге.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мировой судья приходит к выводу, что вина </w:t>
      </w:r>
      <w:r>
        <w:rPr>
          <w:sz w:val="28"/>
          <w:szCs w:val="28"/>
        </w:rPr>
        <w:t>Насир</w:t>
      </w:r>
      <w:r>
        <w:rPr>
          <w:sz w:val="28"/>
          <w:szCs w:val="28"/>
        </w:rPr>
        <w:t>ова Р.А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>в нарушение Правил 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D27509" w:rsidRPr="00D27509" w:rsidP="005C634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</w:t>
      </w:r>
      <w:r>
        <w:rPr>
          <w:sz w:val="28"/>
          <w:szCs w:val="28"/>
        </w:rPr>
        <w:t>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</w:t>
      </w:r>
      <w:r w:rsidRPr="00D2750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(</w:t>
      </w:r>
      <w:r w:rsidRPr="00D27509">
        <w:rPr>
          <w:rFonts w:eastAsiaTheme="minorHAnsi"/>
          <w:sz w:val="28"/>
          <w:szCs w:val="28"/>
          <w:lang w:eastAsia="en-US"/>
        </w:rPr>
        <w:t>Постановление Верховного Суда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27509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2750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17.03.2020</w:t>
      </w:r>
      <w:r w:rsidRPr="00D27509">
        <w:rPr>
          <w:rFonts w:eastAsiaTheme="minorHAnsi"/>
          <w:sz w:val="28"/>
          <w:szCs w:val="28"/>
          <w:lang w:eastAsia="en-US"/>
        </w:rPr>
        <w:t xml:space="preserve"> N 89-АД20-3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C634D" w:rsidRPr="001E5E02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</w:t>
      </w:r>
      <w:r>
        <w:rPr>
          <w:sz w:val="28"/>
          <w:szCs w:val="28"/>
        </w:rPr>
        <w:t>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 xml:space="preserve">лицо считается подвергнутым административному наказанию со дня вступления в </w:t>
      </w:r>
      <w:r w:rsidRPr="001E5E02">
        <w:rPr>
          <w:sz w:val="28"/>
          <w:szCs w:val="28"/>
        </w:rPr>
        <w:t>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</w:t>
      </w:r>
      <w:r w:rsidRPr="00DB1DA6">
        <w:rPr>
          <w:sz w:val="28"/>
          <w:szCs w:val="28"/>
        </w:rPr>
        <w:t xml:space="preserve"> </w:t>
      </w:r>
      <w:r w:rsidR="00D27509">
        <w:rPr>
          <w:sz w:val="28"/>
          <w:szCs w:val="28"/>
        </w:rPr>
        <w:t>№</w:t>
      </w:r>
      <w:r w:rsidR="00AF6E37">
        <w:rPr>
          <w:sz w:val="28"/>
          <w:szCs w:val="28"/>
        </w:rPr>
        <w:t>*</w:t>
      </w:r>
      <w:r w:rsidR="00D27509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правонарушении</w:t>
      </w:r>
      <w:r w:rsidR="00D27509">
        <w:rPr>
          <w:sz w:val="28"/>
          <w:szCs w:val="28"/>
        </w:rPr>
        <w:t xml:space="preserve"> по части 4 статьи 12.15 </w:t>
      </w:r>
      <w:r w:rsidRPr="00516C01" w:rsidR="00D27509">
        <w:rPr>
          <w:sz w:val="28"/>
          <w:szCs w:val="28"/>
        </w:rPr>
        <w:t>Кодекса Российской Федерации об административных правонарушениях</w:t>
      </w:r>
      <w:r w:rsidR="00D27509">
        <w:rPr>
          <w:sz w:val="28"/>
          <w:szCs w:val="28"/>
        </w:rPr>
        <w:t xml:space="preserve"> от 23.01.2025 Насировым Р.А. не обжаловалось, </w:t>
      </w:r>
      <w:r>
        <w:rPr>
          <w:sz w:val="28"/>
          <w:szCs w:val="28"/>
        </w:rPr>
        <w:t>вступило в законную силу 04.02.2025.</w:t>
      </w:r>
    </w:p>
    <w:p w:rsidR="005C634D" w:rsidP="005C63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Насиров Р.А. считается лицом, подвергнутым административному наказанию </w:t>
      </w:r>
      <w:r w:rsidRPr="00DB1DA6">
        <w:rPr>
          <w:sz w:val="28"/>
          <w:szCs w:val="28"/>
        </w:rPr>
        <w:t>в соо</w:t>
      </w:r>
      <w:r w:rsidRPr="00DB1DA6">
        <w:rPr>
          <w:sz w:val="28"/>
          <w:szCs w:val="28"/>
        </w:rPr>
        <w:t xml:space="preserve">тветствии со </w:t>
      </w:r>
      <w:hyperlink r:id="rId20" w:anchor="/document/12125267/entry/46" w:history="1">
        <w:r w:rsidRPr="00DB1DA6">
          <w:rPr>
            <w:sz w:val="28"/>
            <w:szCs w:val="28"/>
          </w:rPr>
          <w:t>статьей 4.6</w:t>
        </w:r>
      </w:hyperlink>
      <w:r w:rsidRPr="00DB1DA6">
        <w:rPr>
          <w:sz w:val="28"/>
          <w:szCs w:val="28"/>
        </w:rPr>
        <w:t xml:space="preserve"> </w:t>
      </w:r>
      <w:r w:rsidRPr="00E37C0F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Насирова Р.А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</w:t>
      </w:r>
      <w:r>
        <w:rPr>
          <w:sz w:val="28"/>
          <w:szCs w:val="28"/>
        </w:rPr>
        <w:t xml:space="preserve"> движения, за исключением случаев, предусмотренных частью 3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5C634D" w:rsidP="005C634D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постановление </w:t>
      </w:r>
      <w:r w:rsidRPr="00AB019D">
        <w:rPr>
          <w:sz w:val="28"/>
          <w:szCs w:val="28"/>
        </w:rPr>
        <w:t>миро</w:t>
      </w:r>
      <w:r>
        <w:rPr>
          <w:sz w:val="28"/>
          <w:szCs w:val="28"/>
        </w:rPr>
        <w:t>вого судьи судебного участка № 2</w:t>
      </w:r>
      <w:r w:rsidRPr="00AB019D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>
        <w:rPr>
          <w:sz w:val="28"/>
          <w:szCs w:val="28"/>
        </w:rPr>
        <w:t>ябрьского</w:t>
      </w:r>
      <w:r w:rsidRPr="00AB019D">
        <w:rPr>
          <w:sz w:val="28"/>
          <w:szCs w:val="28"/>
        </w:rPr>
        <w:t xml:space="preserve"> судебного района ХМАО-Югры</w:t>
      </w:r>
      <w:r>
        <w:rPr>
          <w:sz w:val="28"/>
          <w:szCs w:val="28"/>
        </w:rPr>
        <w:t xml:space="preserve"> от 23.01.2025, вынесенное в отношении Насирова Р.А</w:t>
      </w:r>
      <w:r>
        <w:rPr>
          <w:color w:val="FF0000"/>
          <w:sz w:val="28"/>
          <w:szCs w:val="28"/>
        </w:rPr>
        <w:t xml:space="preserve">. за совершение административного правонарушения, предусмотренного </w:t>
      </w:r>
      <w:r w:rsidRPr="001E5E02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1E5E02">
        <w:rPr>
          <w:sz w:val="28"/>
          <w:szCs w:val="28"/>
        </w:rPr>
        <w:t>4 ст</w:t>
      </w:r>
      <w:r>
        <w:rPr>
          <w:sz w:val="28"/>
          <w:szCs w:val="28"/>
        </w:rPr>
        <w:t xml:space="preserve">атьи </w:t>
      </w:r>
      <w:r w:rsidRPr="001E5E02">
        <w:rPr>
          <w:sz w:val="28"/>
          <w:szCs w:val="28"/>
        </w:rPr>
        <w:t xml:space="preserve">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вступило в зак</w:t>
      </w:r>
      <w:r>
        <w:rPr>
          <w:sz w:val="28"/>
          <w:szCs w:val="28"/>
        </w:rPr>
        <w:t xml:space="preserve">онную силу 04.02.2025, штраф </w:t>
      </w:r>
      <w:r w:rsidR="00D27509">
        <w:rPr>
          <w:sz w:val="28"/>
          <w:szCs w:val="28"/>
        </w:rPr>
        <w:t xml:space="preserve">Насировым Р.А. </w:t>
      </w:r>
      <w:r>
        <w:rPr>
          <w:sz w:val="28"/>
          <w:szCs w:val="28"/>
        </w:rPr>
        <w:t xml:space="preserve">оплачен 11.02.2025, что </w:t>
      </w:r>
      <w:r w:rsidR="00D27509">
        <w:rPr>
          <w:sz w:val="28"/>
          <w:szCs w:val="28"/>
        </w:rPr>
        <w:t xml:space="preserve">никем не оспаривалось, </w:t>
      </w:r>
      <w:r>
        <w:rPr>
          <w:sz w:val="28"/>
          <w:szCs w:val="28"/>
        </w:rPr>
        <w:t>подтверждается реестром правонарушений, информацией по платежам, с учетом того, что Насиров Р.А</w:t>
      </w:r>
      <w:r>
        <w:rPr>
          <w:color w:val="FF0000"/>
          <w:sz w:val="28"/>
          <w:szCs w:val="28"/>
        </w:rPr>
        <w:t xml:space="preserve">. </w:t>
      </w:r>
      <w:r w:rsidRPr="001E5E02">
        <w:rPr>
          <w:sz w:val="28"/>
          <w:szCs w:val="28"/>
        </w:rPr>
        <w:t>повторно совершает выезд в нарушение Правил дорожного движения на по</w:t>
      </w:r>
      <w:r w:rsidRPr="001E5E02">
        <w:rPr>
          <w:sz w:val="28"/>
          <w:szCs w:val="28"/>
        </w:rPr>
        <w:t>лосу, предназначенную для встречного движения</w:t>
      </w:r>
      <w:r>
        <w:rPr>
          <w:sz w:val="28"/>
          <w:szCs w:val="28"/>
        </w:rPr>
        <w:t xml:space="preserve"> 07.03.2025</w:t>
      </w:r>
      <w:r w:rsidRPr="001E5E02">
        <w:rPr>
          <w:sz w:val="28"/>
          <w:szCs w:val="28"/>
        </w:rPr>
        <w:t>, с учетом полож</w:t>
      </w:r>
      <w:r>
        <w:rPr>
          <w:sz w:val="28"/>
          <w:szCs w:val="28"/>
        </w:rPr>
        <w:t xml:space="preserve">ений пункта 2 части 1 статьи 4.3 и статьи 4.6 </w:t>
      </w:r>
      <w:r w:rsidRPr="00516C01">
        <w:rPr>
          <w:sz w:val="28"/>
          <w:szCs w:val="28"/>
        </w:rPr>
        <w:t xml:space="preserve">Кодекса Российской Федерации об </w:t>
      </w:r>
      <w:r w:rsidRPr="00516C01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, мировой судья его 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</w:t>
      </w:r>
      <w:r w:rsidRPr="00516C01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5C634D" w:rsidP="005C634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</w:t>
      </w:r>
      <w:r>
        <w:rPr>
          <w:sz w:val="28"/>
          <w:szCs w:val="28"/>
        </w:rPr>
        <w:t xml:space="preserve"> наказания мировой судья учитывает данные о характере совершенного административного правонарушения, конкретные обстоятельства дела, данные о личности виновного.</w:t>
      </w:r>
    </w:p>
    <w:p w:rsidR="00B5435C" w:rsidP="005C634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обстоятельствам мировой судья относит наличие на иждивении у Насирова Р.А. троих </w:t>
      </w:r>
      <w:r>
        <w:rPr>
          <w:sz w:val="28"/>
          <w:szCs w:val="28"/>
        </w:rPr>
        <w:t>несовершеннолетних детей.</w:t>
      </w:r>
    </w:p>
    <w:p w:rsidR="005C634D" w:rsidP="005C634D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отягчающих, административную ответственность, мировой судья не находит.</w:t>
      </w: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</w:t>
      </w:r>
      <w:r w:rsidRPr="00AF35EA">
        <w:rPr>
          <w:sz w:val="28"/>
          <w:szCs w:val="28"/>
        </w:rPr>
        <w:t xml:space="preserve">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</w:t>
      </w:r>
      <w:r w:rsidRPr="00BD7B76">
        <w:rPr>
          <w:sz w:val="28"/>
          <w:szCs w:val="28"/>
        </w:rPr>
        <w:t>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 xml:space="preserve"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>техническими средствами, имеющими функции фот</w:t>
      </w:r>
      <w:r w:rsidRPr="00FA6FDB">
        <w:rPr>
          <w:sz w:val="28"/>
          <w:szCs w:val="28"/>
        </w:rPr>
        <w:t>о- и киносъемки,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5C634D" w:rsidP="005C634D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частью 5 статьи 12.15, статьями 29.9, 29.10 </w:t>
      </w:r>
      <w:r w:rsidRPr="00246A89">
        <w:rPr>
          <w:sz w:val="28"/>
          <w:szCs w:val="28"/>
        </w:rPr>
        <w:t>Кодекса Российской Федерац</w:t>
      </w:r>
      <w:r w:rsidRPr="00246A89">
        <w:rPr>
          <w:sz w:val="28"/>
          <w:szCs w:val="28"/>
        </w:rPr>
        <w:t>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5C634D" w:rsidP="005C634D">
      <w:pPr>
        <w:jc w:val="center"/>
        <w:rPr>
          <w:sz w:val="28"/>
          <w:szCs w:val="28"/>
        </w:rPr>
      </w:pPr>
    </w:p>
    <w:p w:rsidR="005C634D" w:rsidP="005C63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C634D" w:rsidP="005C634D">
      <w:pPr>
        <w:jc w:val="center"/>
        <w:rPr>
          <w:sz w:val="28"/>
          <w:szCs w:val="28"/>
        </w:rPr>
      </w:pP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Насирова Руслана Алишан оглы признать виновным в совершении правонарушения, предусмотренного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</w:t>
      </w:r>
      <w:r>
        <w:rPr>
          <w:sz w:val="28"/>
          <w:szCs w:val="28"/>
        </w:rPr>
        <w:t>ить ему наказание в виде лишения права управления транспортными средствами сроком на 1 (один) год.</w:t>
      </w:r>
    </w:p>
    <w:p w:rsidR="005C634D" w:rsidRPr="005C16DB" w:rsidP="005C634D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5C634D" w:rsidRPr="009E1DB4" w:rsidP="005C634D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>Разъяснить, что в соответствии со статьей 32.</w:t>
      </w:r>
      <w:r w:rsidRPr="009E1DB4">
        <w:rPr>
          <w:sz w:val="28"/>
          <w:szCs w:val="28"/>
        </w:rPr>
        <w:t xml:space="preserve">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</w:t>
      </w:r>
      <w:r w:rsidRPr="009E1DB4">
        <w:rPr>
          <w:rFonts w:eastAsiaTheme="minorHAnsi"/>
          <w:sz w:val="28"/>
          <w:szCs w:val="28"/>
          <w:lang w:eastAsia="en-US"/>
        </w:rPr>
        <w:t xml:space="preserve">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</w:t>
      </w:r>
      <w:r w:rsidRPr="009E1DB4">
        <w:rPr>
          <w:sz w:val="28"/>
          <w:szCs w:val="28"/>
        </w:rPr>
        <w:t>конную силу, а в случае утраты указанного документа заявить об этом в указанный орган в тот же срок.</w:t>
      </w:r>
    </w:p>
    <w:p w:rsidR="005C634D" w:rsidP="005C634D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 w:rsidRPr="00D569C5">
        <w:rPr>
          <w:sz w:val="28"/>
          <w:szCs w:val="28"/>
        </w:rP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 w:rsidRPr="00D569C5">
        <w:rPr>
          <w:sz w:val="28"/>
          <w:szCs w:val="28"/>
        </w:rPr>
        <w:t>ративного наказания, заявления лица об утрате указанных документов.</w:t>
      </w:r>
    </w:p>
    <w:p w:rsidR="005C634D" w:rsidRPr="008B4423" w:rsidP="005C634D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</w:t>
      </w:r>
      <w:r w:rsidRPr="00D569C5">
        <w:rPr>
          <w:sz w:val="28"/>
          <w:szCs w:val="28"/>
        </w:rPr>
        <w:t>а срок от ста до двухсот часов.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</w:t>
      </w:r>
      <w:r w:rsidRPr="008B4423">
        <w:rPr>
          <w:color w:val="000000"/>
          <w:sz w:val="28"/>
          <w:szCs w:val="28"/>
        </w:rPr>
        <w:t>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5C634D" w:rsidP="005C63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  <w:szCs w:val="28"/>
        </w:rPr>
        <w:t xml:space="preserve">частка </w:t>
      </w:r>
      <w:r w:rsidRPr="002B1822">
        <w:rPr>
          <w:sz w:val="28"/>
          <w:szCs w:val="28"/>
        </w:rPr>
        <w:t xml:space="preserve">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5C634D" w:rsidP="005C634D">
      <w:pPr>
        <w:jc w:val="both"/>
        <w:rPr>
          <w:sz w:val="28"/>
          <w:szCs w:val="28"/>
        </w:rPr>
      </w:pPr>
    </w:p>
    <w:p w:rsidR="005C634D" w:rsidP="005C634D">
      <w:pPr>
        <w:jc w:val="both"/>
        <w:rPr>
          <w:sz w:val="28"/>
          <w:szCs w:val="28"/>
        </w:rPr>
      </w:pPr>
    </w:p>
    <w:p w:rsidR="005C634D" w:rsidP="005C634D">
      <w:pPr>
        <w:jc w:val="both"/>
      </w:pPr>
      <w:r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27509">
        <w:rPr>
          <w:sz w:val="28"/>
          <w:szCs w:val="28"/>
        </w:rPr>
        <w:t xml:space="preserve">      </w:t>
      </w:r>
      <w:r>
        <w:rPr>
          <w:sz w:val="28"/>
          <w:szCs w:val="28"/>
        </w:rPr>
        <w:t>Е.С.Колосова</w:t>
      </w:r>
    </w:p>
    <w:p w:rsidR="00560080"/>
    <w:sectPr w:rsidSect="00443815">
      <w:headerReference w:type="default" r:id="rId21"/>
      <w:footerReference w:type="defaul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569097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4D"/>
    <w:rsid w:val="00071745"/>
    <w:rsid w:val="000F4C43"/>
    <w:rsid w:val="00164303"/>
    <w:rsid w:val="001741FB"/>
    <w:rsid w:val="00197729"/>
    <w:rsid w:val="001E5E02"/>
    <w:rsid w:val="00221DFB"/>
    <w:rsid w:val="00246A89"/>
    <w:rsid w:val="002B1822"/>
    <w:rsid w:val="002E26BD"/>
    <w:rsid w:val="002E565D"/>
    <w:rsid w:val="003025E9"/>
    <w:rsid w:val="00333A83"/>
    <w:rsid w:val="003453DE"/>
    <w:rsid w:val="00384888"/>
    <w:rsid w:val="00443815"/>
    <w:rsid w:val="004A3241"/>
    <w:rsid w:val="004B189E"/>
    <w:rsid w:val="004F7E47"/>
    <w:rsid w:val="00516C01"/>
    <w:rsid w:val="005349A6"/>
    <w:rsid w:val="00560080"/>
    <w:rsid w:val="005C16DB"/>
    <w:rsid w:val="005C634D"/>
    <w:rsid w:val="00643B92"/>
    <w:rsid w:val="006628B9"/>
    <w:rsid w:val="007622A7"/>
    <w:rsid w:val="007D48E5"/>
    <w:rsid w:val="008340CD"/>
    <w:rsid w:val="008605C0"/>
    <w:rsid w:val="00861EEF"/>
    <w:rsid w:val="00866A0E"/>
    <w:rsid w:val="008671FC"/>
    <w:rsid w:val="008A4CDC"/>
    <w:rsid w:val="008B4423"/>
    <w:rsid w:val="009E1DB4"/>
    <w:rsid w:val="00A16035"/>
    <w:rsid w:val="00A21608"/>
    <w:rsid w:val="00A26AA4"/>
    <w:rsid w:val="00AA222A"/>
    <w:rsid w:val="00AB019D"/>
    <w:rsid w:val="00AE43C0"/>
    <w:rsid w:val="00AF35EA"/>
    <w:rsid w:val="00AF6E37"/>
    <w:rsid w:val="00B5435C"/>
    <w:rsid w:val="00B73ECA"/>
    <w:rsid w:val="00BB6430"/>
    <w:rsid w:val="00BD7B76"/>
    <w:rsid w:val="00C04339"/>
    <w:rsid w:val="00C36E29"/>
    <w:rsid w:val="00CA4B96"/>
    <w:rsid w:val="00CB0B53"/>
    <w:rsid w:val="00CC4A56"/>
    <w:rsid w:val="00CE1A26"/>
    <w:rsid w:val="00CE550B"/>
    <w:rsid w:val="00D03191"/>
    <w:rsid w:val="00D27509"/>
    <w:rsid w:val="00D569C5"/>
    <w:rsid w:val="00D85AD3"/>
    <w:rsid w:val="00DB1DA6"/>
    <w:rsid w:val="00DE3FDE"/>
    <w:rsid w:val="00E37C0F"/>
    <w:rsid w:val="00E95C6F"/>
    <w:rsid w:val="00EB2D3D"/>
    <w:rsid w:val="00F96750"/>
    <w:rsid w:val="00FA0C8E"/>
    <w:rsid w:val="00FA6FDB"/>
    <w:rsid w:val="00FD5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C3A5C5-3A0D-4079-BB9E-8E355F00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C634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C6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5C634D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C6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C634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C6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C634D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C6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5C63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C6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5C63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6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5C634D"/>
  </w:style>
  <w:style w:type="character" w:customStyle="1" w:styleId="a4">
    <w:name w:val="Гипертекстовая ссылка"/>
    <w:basedOn w:val="DefaultParagraphFont"/>
    <w:uiPriority w:val="99"/>
    <w:rsid w:val="005C634D"/>
    <w:rPr>
      <w:color w:val="106BBE"/>
    </w:rPr>
  </w:style>
  <w:style w:type="paragraph" w:styleId="NoSpacing">
    <w:name w:val="No Spacing"/>
    <w:uiPriority w:val="1"/>
    <w:qFormat/>
    <w:rsid w:val="005C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7509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B543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B54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9511" TargetMode="External" /><Relationship Id="rId11" Type="http://schemas.openxmlformats.org/officeDocument/2006/relationships/hyperlink" Target="garantF1://1205770.5121" TargetMode="External" /><Relationship Id="rId12" Type="http://schemas.openxmlformats.org/officeDocument/2006/relationships/hyperlink" Target="garantF1://1205770.95157" TargetMode="External" /><Relationship Id="rId13" Type="http://schemas.openxmlformats.org/officeDocument/2006/relationships/hyperlink" Target="garantF1://1205770.2011" TargetMode="External" /><Relationship Id="rId14" Type="http://schemas.openxmlformats.org/officeDocument/2006/relationships/hyperlink" Target="garantF1://1205770.2013" TargetMode="External" /><Relationship Id="rId15" Type="http://schemas.openxmlformats.org/officeDocument/2006/relationships/hyperlink" Target="garantF1://1205770.2111" TargetMode="External" /><Relationship Id="rId16" Type="http://schemas.openxmlformats.org/officeDocument/2006/relationships/hyperlink" Target="garantF1://1205770.4043" TargetMode="External" /><Relationship Id="rId17" Type="http://schemas.openxmlformats.org/officeDocument/2006/relationships/hyperlink" Target="garantF1://1205770.31" TargetMode="External" /><Relationship Id="rId18" Type="http://schemas.openxmlformats.org/officeDocument/2006/relationships/hyperlink" Target="garantF1://1205770.9814" TargetMode="External" /><Relationship Id="rId19" Type="http://schemas.openxmlformats.org/officeDocument/2006/relationships/hyperlink" Target="http://arbitr.garant.ru/document?id=1205770&amp;sub=10001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internet.garant.ru/" TargetMode="External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hyperlink" Target="garantF1://1205770.3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